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70" w:rsidRPr="00781A72" w:rsidRDefault="00663D70" w:rsidP="00663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81A72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663D70" w:rsidRPr="00781A72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3D70" w:rsidRPr="00781A72" w:rsidRDefault="00663D70" w:rsidP="00663D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781A72">
        <w:rPr>
          <w:rFonts w:ascii="Times New Roman" w:hAnsi="Times New Roman" w:cs="Times New Roman"/>
          <w:b/>
          <w:bCs/>
          <w:lang w:val="ru-RU"/>
        </w:rPr>
        <w:t>ОТЧЕТ ОБ ИЗМЕНЕНИЯХ ИСТОЧНИКОВ ФИНАНСИРОВАНИЯ</w:t>
      </w:r>
    </w:p>
    <w:p w:rsidR="00663D70" w:rsidRPr="00781A72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81A72">
        <w:rPr>
          <w:rFonts w:ascii="Times New Roman" w:hAnsi="Times New Roman" w:cs="Times New Roman"/>
          <w:lang w:val="ru-RU"/>
        </w:rPr>
        <w:t>с _________________по _______________20___г.</w:t>
      </w:r>
    </w:p>
    <w:p w:rsidR="00663D70" w:rsidRPr="00781A72" w:rsidRDefault="00663D70" w:rsidP="00663D7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W w:w="96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850"/>
        <w:gridCol w:w="796"/>
        <w:gridCol w:w="1195"/>
        <w:gridCol w:w="1195"/>
        <w:gridCol w:w="796"/>
        <w:gridCol w:w="1195"/>
      </w:tblGrid>
      <w:tr w:rsidR="00663D70" w:rsidRPr="00663D70" w:rsidTr="00E43210">
        <w:trPr>
          <w:trHeight w:val="1334"/>
        </w:trPr>
        <w:tc>
          <w:tcPr>
            <w:tcW w:w="603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п/п 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Показатели</w:t>
            </w: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Код</w:t>
            </w: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стр.</w:t>
            </w: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Остаток на начало </w:t>
            </w:r>
            <w:r w:rsidRPr="00B85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отчетног</w:t>
            </w: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о периода</w:t>
            </w: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proofErr w:type="gramStart"/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Увеличе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ние</w:t>
            </w:r>
            <w:proofErr w:type="spellEnd"/>
            <w:proofErr w:type="gramEnd"/>
          </w:p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96" w:type="dxa"/>
          </w:tcPr>
          <w:p w:rsidR="00663D70" w:rsidRPr="00B8525B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63D70" w:rsidRPr="00B8525B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63D70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852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Умень-ше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-</w:t>
            </w:r>
          </w:p>
          <w:p w:rsidR="00663D70" w:rsidRPr="00B8525B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B8525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ние</w:t>
            </w:r>
            <w:proofErr w:type="spellEnd"/>
          </w:p>
          <w:p w:rsidR="00663D70" w:rsidRPr="00B8525B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Остаток на конец </w:t>
            </w:r>
            <w:r w:rsidRPr="00B85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отчетног</w:t>
            </w: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о периода</w:t>
            </w: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 w:val="restart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1.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Целевые средства 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663D70" w:rsidRPr="00781A72" w:rsidTr="00E43210">
        <w:trPr>
          <w:trHeight w:val="56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Целевое финансирование из национального бюджета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010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56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Целевое финансирование из местного бюджета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020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Гранты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030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Финансовая и техническая помощь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040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56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Прочие целевые финансирования и поступления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050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554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Всего целевые средства</w:t>
            </w:r>
          </w:p>
          <w:p w:rsidR="00663D70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852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(стр.010+стр.020+стр.030+стр.040+стр</w:t>
            </w:r>
            <w:r w:rsidRPr="00781A7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050)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060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8"/>
        </w:trPr>
        <w:tc>
          <w:tcPr>
            <w:tcW w:w="603" w:type="dxa"/>
            <w:vMerge w:val="restart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2.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Нецелевые средства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Дарения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070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Финансовая помощь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080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Прочие нецелевые средства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090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56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Всего нецелевые средства</w:t>
            </w:r>
          </w:p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 xml:space="preserve"> (стр.070+стр.080+ стр.090)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300"/>
        </w:trPr>
        <w:tc>
          <w:tcPr>
            <w:tcW w:w="603" w:type="dxa"/>
            <w:vMerge w:val="restart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3.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Вклады учредителей и членов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8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Вступительные и членские взносы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Прочие вклады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500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Всего вклады учредителей и членов </w:t>
            </w:r>
          </w:p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(стр.110+стр.120)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 w:val="restart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Фонды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Первоначальные вклады учредителей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Фонд долгосрочных активов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1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Фонд самофинансирования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8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 xml:space="preserve">Прочие фонды 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488"/>
        </w:trPr>
        <w:tc>
          <w:tcPr>
            <w:tcW w:w="603" w:type="dxa"/>
            <w:vMerge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Всего фонды </w:t>
            </w:r>
          </w:p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(стр.140+стр.150+стр.160+ стр.170)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288"/>
        </w:trPr>
        <w:tc>
          <w:tcPr>
            <w:tcW w:w="603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5.</w:t>
            </w:r>
          </w:p>
        </w:tc>
        <w:tc>
          <w:tcPr>
            <w:tcW w:w="3850" w:type="dxa"/>
          </w:tcPr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Прочие источники финансирования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3D70" w:rsidRPr="00781A72" w:rsidTr="00E43210">
        <w:trPr>
          <w:trHeight w:val="341"/>
        </w:trPr>
        <w:tc>
          <w:tcPr>
            <w:tcW w:w="603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0" w:type="dxa"/>
          </w:tcPr>
          <w:p w:rsidR="00663D70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b/>
                <w:bCs/>
                <w:lang w:val="ru-RU"/>
              </w:rPr>
              <w:t>Всего источники финансирования</w:t>
            </w:r>
            <w:r w:rsidRPr="00781A7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52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(стр.060+стр.100+стр.130+стр.180+стр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3D70" w:rsidRPr="00781A72" w:rsidRDefault="00663D70" w:rsidP="00E4321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190)</w:t>
            </w: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A72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6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5" w:type="dxa"/>
          </w:tcPr>
          <w:p w:rsidR="00663D70" w:rsidRPr="00781A72" w:rsidRDefault="00663D70" w:rsidP="00E432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3D70" w:rsidRPr="00781A72" w:rsidRDefault="00663D70" w:rsidP="00663D70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8A0E7A" w:rsidRDefault="00663D70">
      <w:bookmarkStart w:id="0" w:name="_GoBack"/>
      <w:bookmarkEnd w:id="0"/>
    </w:p>
    <w:sectPr w:rsidR="008A0E7A" w:rsidSect="004F6B6F">
      <w:footerReference w:type="default" r:id="rId4"/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4F" w:rsidRDefault="00663D7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32D4F" w:rsidRDefault="00663D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33"/>
    <w:rsid w:val="000D53D3"/>
    <w:rsid w:val="00211C33"/>
    <w:rsid w:val="00663D70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B0F09-2FB8-4FC0-87A7-BAF1E64A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7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3D7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CtrlSoft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2015-01-23T12:02:00Z</dcterms:created>
  <dcterms:modified xsi:type="dcterms:W3CDTF">2015-01-23T12:02:00Z</dcterms:modified>
</cp:coreProperties>
</file>